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BF" w:rsidRPr="00CE4348" w:rsidRDefault="00B250BF" w:rsidP="00B250BF">
      <w:pPr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CE4348">
        <w:rPr>
          <w:rFonts w:ascii="Times New Roman" w:hAnsi="Times New Roman"/>
          <w:b/>
          <w:caps/>
          <w:sz w:val="28"/>
          <w:szCs w:val="28"/>
          <w:lang w:eastAsia="ru-RU"/>
        </w:rPr>
        <w:t>Российская Федерация</w:t>
      </w:r>
    </w:p>
    <w:p w:rsidR="00B250BF" w:rsidRPr="00CE4348" w:rsidRDefault="00B250BF" w:rsidP="00B250BF">
      <w:pPr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CE4348">
        <w:rPr>
          <w:rFonts w:ascii="Times New Roman" w:hAnsi="Times New Roman"/>
          <w:b/>
          <w:caps/>
          <w:sz w:val="28"/>
          <w:szCs w:val="28"/>
          <w:lang w:eastAsia="ru-RU"/>
        </w:rPr>
        <w:t>Администрация Хайрюзовского сельсовета</w:t>
      </w:r>
    </w:p>
    <w:p w:rsidR="00B250BF" w:rsidRPr="00CE4348" w:rsidRDefault="00B250BF" w:rsidP="00B250BF">
      <w:pPr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CE4348">
        <w:rPr>
          <w:rFonts w:ascii="Times New Roman" w:hAnsi="Times New Roman"/>
          <w:b/>
          <w:caps/>
          <w:sz w:val="28"/>
          <w:szCs w:val="28"/>
          <w:lang w:eastAsia="ru-RU"/>
        </w:rPr>
        <w:t>Троицкого района Алтайского края</w:t>
      </w:r>
    </w:p>
    <w:p w:rsidR="00B250BF" w:rsidRPr="00CE4348" w:rsidRDefault="00B250BF" w:rsidP="00B250BF">
      <w:pPr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250BF" w:rsidRPr="00CE4348" w:rsidRDefault="00B250BF" w:rsidP="00B250BF">
      <w:pPr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CE4348">
        <w:rPr>
          <w:rFonts w:ascii="Times New Roman" w:hAnsi="Times New Roman"/>
          <w:b/>
          <w:sz w:val="36"/>
          <w:szCs w:val="36"/>
          <w:lang w:eastAsia="ru-RU"/>
        </w:rPr>
        <w:t>РАСПОРЯЖЕНИЕ</w:t>
      </w:r>
    </w:p>
    <w:p w:rsidR="00B250BF" w:rsidRPr="00CE4348" w:rsidRDefault="00B250BF" w:rsidP="00B250BF">
      <w:pPr>
        <w:rPr>
          <w:rFonts w:ascii="Times New Roman" w:hAnsi="Times New Roman"/>
          <w:sz w:val="28"/>
          <w:szCs w:val="24"/>
          <w:lang w:eastAsia="ru-RU"/>
        </w:rPr>
      </w:pPr>
    </w:p>
    <w:p w:rsidR="00B250BF" w:rsidRPr="00CE4348" w:rsidRDefault="00B250BF" w:rsidP="00B250BF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23</w:t>
      </w:r>
      <w:r w:rsidRPr="00CE4348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>05</w:t>
      </w:r>
      <w:r w:rsidRPr="00CE4348">
        <w:rPr>
          <w:rFonts w:ascii="Times New Roman" w:hAnsi="Times New Roman"/>
          <w:b/>
          <w:sz w:val="28"/>
          <w:szCs w:val="28"/>
          <w:lang w:eastAsia="ru-RU"/>
        </w:rPr>
        <w:t xml:space="preserve">.2022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CE4348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0F622C" w:rsidRDefault="00B250BF" w:rsidP="00B250B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4348">
        <w:rPr>
          <w:rFonts w:ascii="Times New Roman" w:hAnsi="Times New Roman"/>
          <w:b/>
          <w:sz w:val="28"/>
          <w:szCs w:val="28"/>
          <w:lang w:eastAsia="ru-RU"/>
        </w:rPr>
        <w:t xml:space="preserve">с. </w:t>
      </w:r>
      <w:proofErr w:type="spellStart"/>
      <w:r w:rsidRPr="00CE4348">
        <w:rPr>
          <w:rFonts w:ascii="Times New Roman" w:hAnsi="Times New Roman"/>
          <w:b/>
          <w:sz w:val="28"/>
          <w:szCs w:val="28"/>
          <w:lang w:eastAsia="ru-RU"/>
        </w:rPr>
        <w:t>Хайрюзовка</w:t>
      </w:r>
      <w:proofErr w:type="spellEnd"/>
    </w:p>
    <w:p w:rsidR="00B250BF" w:rsidRDefault="00B250BF" w:rsidP="00B250BF">
      <w:pPr>
        <w:shd w:val="clear" w:color="auto" w:fill="FFFFFF"/>
        <w:rPr>
          <w:rFonts w:ascii="Times New Roman" w:hAnsi="Times New Roman"/>
          <w:b/>
          <w:sz w:val="28"/>
          <w:szCs w:val="28"/>
          <w:lang w:eastAsia="ru-RU"/>
        </w:rPr>
      </w:pPr>
    </w:p>
    <w:p w:rsidR="00B250BF" w:rsidRPr="00097681" w:rsidRDefault="00B250BF" w:rsidP="00B250B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F622C" w:rsidRDefault="000F622C" w:rsidP="00097681">
      <w:pPr>
        <w:pStyle w:val="a3"/>
        <w:ind w:right="4677"/>
        <w:jc w:val="both"/>
        <w:rPr>
          <w:sz w:val="28"/>
          <w:szCs w:val="28"/>
        </w:rPr>
      </w:pPr>
      <w:r w:rsidRPr="00097681">
        <w:rPr>
          <w:sz w:val="28"/>
          <w:szCs w:val="28"/>
        </w:rPr>
        <w:t>О</w:t>
      </w:r>
      <w:r>
        <w:rPr>
          <w:sz w:val="28"/>
          <w:szCs w:val="28"/>
        </w:rPr>
        <w:t xml:space="preserve"> принятии решения об упрощенном осуществлении </w:t>
      </w:r>
      <w:r w:rsidR="00B250BF">
        <w:rPr>
          <w:sz w:val="28"/>
          <w:szCs w:val="28"/>
        </w:rPr>
        <w:t>внутреннего финансового аудита</w:t>
      </w:r>
    </w:p>
    <w:p w:rsidR="000F622C" w:rsidRDefault="000F622C" w:rsidP="00097681">
      <w:pPr>
        <w:pStyle w:val="a3"/>
        <w:ind w:right="4677"/>
        <w:jc w:val="both"/>
        <w:rPr>
          <w:sz w:val="28"/>
          <w:szCs w:val="28"/>
        </w:rPr>
      </w:pPr>
    </w:p>
    <w:p w:rsidR="000F622C" w:rsidRDefault="000F622C" w:rsidP="00097681">
      <w:pPr>
        <w:pStyle w:val="a3"/>
        <w:ind w:right="4677"/>
        <w:jc w:val="both"/>
        <w:rPr>
          <w:sz w:val="28"/>
          <w:szCs w:val="28"/>
        </w:rPr>
      </w:pPr>
    </w:p>
    <w:p w:rsidR="000F622C" w:rsidRDefault="000F622C" w:rsidP="000A3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346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33CC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463">
        <w:rPr>
          <w:rFonts w:ascii="Times New Roman" w:hAnsi="Times New Roman" w:cs="Times New Roman"/>
          <w:sz w:val="28"/>
          <w:szCs w:val="28"/>
        </w:rPr>
        <w:t>ст</w:t>
      </w:r>
      <w:r w:rsidR="00233CCE">
        <w:rPr>
          <w:rFonts w:ascii="Times New Roman" w:hAnsi="Times New Roman" w:cs="Times New Roman"/>
          <w:sz w:val="28"/>
          <w:szCs w:val="28"/>
        </w:rPr>
        <w:t xml:space="preserve">атьёй </w:t>
      </w:r>
      <w:bookmarkStart w:id="0" w:name="_GoBack"/>
      <w:bookmarkEnd w:id="0"/>
      <w:r w:rsidRPr="000A3463">
        <w:rPr>
          <w:rFonts w:ascii="Times New Roman" w:hAnsi="Times New Roman" w:cs="Times New Roman"/>
          <w:sz w:val="28"/>
          <w:szCs w:val="28"/>
        </w:rPr>
        <w:t xml:space="preserve">160.2-1  Бюджетного </w:t>
      </w:r>
      <w:hyperlink r:id="rId8" w:history="1">
        <w:proofErr w:type="gramStart"/>
        <w:r w:rsidRPr="000A3463">
          <w:rPr>
            <w:rFonts w:ascii="Times New Roman" w:hAnsi="Times New Roman" w:cs="Times New Roman"/>
            <w:sz w:val="28"/>
            <w:szCs w:val="28"/>
          </w:rPr>
          <w:t>кодекс</w:t>
        </w:r>
        <w:proofErr w:type="gramEnd"/>
      </w:hyperlink>
      <w:r w:rsidRPr="000A3463">
        <w:rPr>
          <w:rFonts w:ascii="Times New Roman" w:hAnsi="Times New Roman" w:cs="Times New Roman"/>
          <w:sz w:val="28"/>
          <w:szCs w:val="28"/>
        </w:rPr>
        <w:t xml:space="preserve">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3CD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F3CDC">
        <w:rPr>
          <w:rFonts w:ascii="Times New Roman" w:hAnsi="Times New Roman" w:cs="Times New Roman"/>
          <w:sz w:val="28"/>
          <w:szCs w:val="28"/>
        </w:rPr>
        <w:t xml:space="preserve"> Минфин</w:t>
      </w:r>
      <w:r w:rsidR="00B250BF">
        <w:rPr>
          <w:rFonts w:ascii="Times New Roman" w:hAnsi="Times New Roman" w:cs="Times New Roman"/>
          <w:sz w:val="28"/>
          <w:szCs w:val="28"/>
        </w:rPr>
        <w:t>а России от 18 декабря 2019 г. №</w:t>
      </w:r>
      <w:r w:rsidRPr="003F3CDC">
        <w:rPr>
          <w:rFonts w:ascii="Times New Roman" w:hAnsi="Times New Roman" w:cs="Times New Roman"/>
          <w:sz w:val="28"/>
          <w:szCs w:val="28"/>
        </w:rPr>
        <w:t> 237н</w:t>
      </w:r>
      <w:r w:rsidRPr="003F3CDC">
        <w:rPr>
          <w:rFonts w:ascii="Times New Roman" w:hAnsi="Times New Roman" w:cs="Times New Roman"/>
          <w:sz w:val="28"/>
          <w:szCs w:val="28"/>
        </w:rPr>
        <w:br/>
        <w:t>"Об утверждении федерального стандарта внутреннего финансового аудита "Основания и порядок организации, случаи и порядок передачи полномочий по осуществлению внутреннего финансового аудита"</w:t>
      </w:r>
    </w:p>
    <w:p w:rsidR="000F622C" w:rsidRDefault="000F622C" w:rsidP="00097681">
      <w:pPr>
        <w:pStyle w:val="a3"/>
        <w:ind w:firstLine="708"/>
        <w:jc w:val="both"/>
        <w:rPr>
          <w:sz w:val="28"/>
          <w:szCs w:val="28"/>
        </w:rPr>
      </w:pPr>
    </w:p>
    <w:p w:rsidR="000F622C" w:rsidRDefault="000F622C" w:rsidP="00097681">
      <w:pPr>
        <w:pStyle w:val="a3"/>
        <w:ind w:firstLine="708"/>
        <w:jc w:val="both"/>
        <w:rPr>
          <w:sz w:val="28"/>
          <w:szCs w:val="28"/>
        </w:rPr>
      </w:pPr>
      <w:r w:rsidRPr="00097681">
        <w:rPr>
          <w:sz w:val="28"/>
          <w:szCs w:val="28"/>
        </w:rPr>
        <w:t>1.</w:t>
      </w:r>
      <w:r w:rsidR="00B91E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решение об упрощенном осуществлении внутреннего финансового аудита </w:t>
      </w:r>
      <w:r w:rsidR="00B91E52" w:rsidRPr="00B91E52">
        <w:rPr>
          <w:sz w:val="28"/>
          <w:szCs w:val="28"/>
        </w:rPr>
        <w:t xml:space="preserve">в отношении бюджетных процедур, выполняемых в </w:t>
      </w:r>
      <w:r>
        <w:rPr>
          <w:sz w:val="28"/>
          <w:szCs w:val="28"/>
        </w:rPr>
        <w:t xml:space="preserve">Администрации </w:t>
      </w:r>
      <w:proofErr w:type="spellStart"/>
      <w:r w:rsidR="00B91E52">
        <w:rPr>
          <w:sz w:val="28"/>
          <w:szCs w:val="28"/>
        </w:rPr>
        <w:t>Хайрюз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сельсовета Троицкого района Алтайского края.</w:t>
      </w:r>
    </w:p>
    <w:p w:rsidR="000F622C" w:rsidRDefault="000F622C" w:rsidP="0009768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Наделить полномочиями по проведению внутренне</w:t>
      </w:r>
      <w:r w:rsidR="00B91E52">
        <w:rPr>
          <w:sz w:val="28"/>
          <w:szCs w:val="28"/>
        </w:rPr>
        <w:t>го</w:t>
      </w:r>
      <w:r>
        <w:rPr>
          <w:sz w:val="28"/>
          <w:szCs w:val="28"/>
        </w:rPr>
        <w:t xml:space="preserve"> финансово</w:t>
      </w:r>
      <w:r w:rsidR="00B91E52">
        <w:rPr>
          <w:sz w:val="28"/>
          <w:szCs w:val="28"/>
        </w:rPr>
        <w:t>го</w:t>
      </w:r>
      <w:r>
        <w:rPr>
          <w:sz w:val="28"/>
          <w:szCs w:val="28"/>
        </w:rPr>
        <w:t xml:space="preserve"> а</w:t>
      </w:r>
      <w:r w:rsidR="00B91E52">
        <w:rPr>
          <w:sz w:val="28"/>
          <w:szCs w:val="28"/>
        </w:rPr>
        <w:t>удита</w:t>
      </w:r>
      <w:r>
        <w:rPr>
          <w:sz w:val="28"/>
          <w:szCs w:val="28"/>
        </w:rPr>
        <w:t xml:space="preserve"> главу Администрации </w:t>
      </w:r>
      <w:proofErr w:type="spellStart"/>
      <w:r w:rsidR="00B91E52">
        <w:rPr>
          <w:sz w:val="28"/>
          <w:szCs w:val="28"/>
        </w:rPr>
        <w:t>Хайрюз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сельсовета </w:t>
      </w:r>
      <w:r w:rsidR="00B91E52">
        <w:rPr>
          <w:sz w:val="28"/>
          <w:szCs w:val="28"/>
        </w:rPr>
        <w:t>Камчатного Николая Викторовича</w:t>
      </w:r>
      <w:r>
        <w:rPr>
          <w:sz w:val="28"/>
          <w:szCs w:val="28"/>
        </w:rPr>
        <w:t>.</w:t>
      </w:r>
    </w:p>
    <w:p w:rsidR="000F622C" w:rsidRDefault="000F622C" w:rsidP="0009768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распоряжение в установленном порядке.</w:t>
      </w:r>
    </w:p>
    <w:p w:rsidR="000F622C" w:rsidRDefault="000F622C" w:rsidP="0009768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Контроль, за исполнением настоящего распоряжения,  оставляю за собой.</w:t>
      </w:r>
    </w:p>
    <w:p w:rsidR="00B250BF" w:rsidRPr="00B250BF" w:rsidRDefault="00B250BF" w:rsidP="00B91E52">
      <w:pPr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50BF" w:rsidRPr="00B250BF" w:rsidRDefault="00B250BF" w:rsidP="00B250B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250BF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0F622C" w:rsidRPr="00097681" w:rsidRDefault="00B250BF" w:rsidP="00744D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BF">
        <w:rPr>
          <w:rFonts w:ascii="Times New Roman" w:hAnsi="Times New Roman" w:cs="Times New Roman"/>
          <w:sz w:val="28"/>
          <w:szCs w:val="28"/>
          <w:lang w:eastAsia="ru-RU"/>
        </w:rPr>
        <w:t>Хайрюзовского</w:t>
      </w:r>
      <w:proofErr w:type="spellEnd"/>
      <w:r w:rsidRPr="00B250B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    Н.В. </w:t>
      </w:r>
      <w:proofErr w:type="gramStart"/>
      <w:r w:rsidRPr="00B250BF">
        <w:rPr>
          <w:rFonts w:ascii="Times New Roman" w:hAnsi="Times New Roman" w:cs="Times New Roman"/>
          <w:sz w:val="28"/>
          <w:szCs w:val="28"/>
          <w:lang w:eastAsia="ru-RU"/>
        </w:rPr>
        <w:t>Камчатный</w:t>
      </w:r>
      <w:proofErr w:type="gramEnd"/>
    </w:p>
    <w:sectPr w:rsidR="000F622C" w:rsidRPr="00097681" w:rsidSect="003C197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444" w:rsidRDefault="002D6444" w:rsidP="0009768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D6444" w:rsidRDefault="002D6444" w:rsidP="0009768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22C" w:rsidRDefault="000F622C">
    <w:pPr>
      <w:pStyle w:val="a8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444" w:rsidRDefault="002D6444" w:rsidP="0009768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D6444" w:rsidRDefault="002D6444" w:rsidP="0009768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22C" w:rsidRDefault="000F622C" w:rsidP="00270DAE">
    <w:pPr>
      <w:pStyle w:val="a5"/>
      <w:framePr w:wrap="auto" w:vAnchor="text" w:hAnchor="margin" w:xAlign="right" w:y="1"/>
      <w:rPr>
        <w:rStyle w:val="a4"/>
      </w:rPr>
    </w:pPr>
    <w:r>
      <w:rPr>
        <w:rStyle w:val="a4"/>
      </w:rPr>
      <w:t>1</w:t>
    </w:r>
  </w:p>
  <w:p w:rsidR="000F622C" w:rsidRDefault="000F622C" w:rsidP="00270DA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E3996"/>
    <w:multiLevelType w:val="hybridMultilevel"/>
    <w:tmpl w:val="3A9E0842"/>
    <w:lvl w:ilvl="0" w:tplc="0C7064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981251B8">
      <w:start w:val="1"/>
      <w:numFmt w:val="lowerLetter"/>
      <w:lvlText w:val="%2."/>
      <w:lvlJc w:val="left"/>
      <w:pPr>
        <w:ind w:left="1931" w:hanging="360"/>
      </w:pPr>
    </w:lvl>
    <w:lvl w:ilvl="2" w:tplc="7D1645FE">
      <w:start w:val="1"/>
      <w:numFmt w:val="lowerRoman"/>
      <w:lvlText w:val="%3."/>
      <w:lvlJc w:val="right"/>
      <w:pPr>
        <w:ind w:left="2651" w:hanging="180"/>
      </w:pPr>
    </w:lvl>
    <w:lvl w:ilvl="3" w:tplc="89981ABE">
      <w:start w:val="1"/>
      <w:numFmt w:val="decimal"/>
      <w:lvlText w:val="%4."/>
      <w:lvlJc w:val="left"/>
      <w:pPr>
        <w:ind w:left="3371" w:hanging="360"/>
      </w:pPr>
    </w:lvl>
    <w:lvl w:ilvl="4" w:tplc="54F8316A">
      <w:start w:val="1"/>
      <w:numFmt w:val="lowerLetter"/>
      <w:lvlText w:val="%5."/>
      <w:lvlJc w:val="left"/>
      <w:pPr>
        <w:ind w:left="4091" w:hanging="360"/>
      </w:pPr>
    </w:lvl>
    <w:lvl w:ilvl="5" w:tplc="19123E46">
      <w:start w:val="1"/>
      <w:numFmt w:val="lowerRoman"/>
      <w:lvlText w:val="%6."/>
      <w:lvlJc w:val="right"/>
      <w:pPr>
        <w:ind w:left="4811" w:hanging="180"/>
      </w:pPr>
    </w:lvl>
    <w:lvl w:ilvl="6" w:tplc="4ED6DEFE">
      <w:start w:val="1"/>
      <w:numFmt w:val="decimal"/>
      <w:lvlText w:val="%7."/>
      <w:lvlJc w:val="left"/>
      <w:pPr>
        <w:ind w:left="5531" w:hanging="360"/>
      </w:pPr>
    </w:lvl>
    <w:lvl w:ilvl="7" w:tplc="548E408A">
      <w:start w:val="1"/>
      <w:numFmt w:val="lowerLetter"/>
      <w:lvlText w:val="%8."/>
      <w:lvlJc w:val="left"/>
      <w:pPr>
        <w:ind w:left="6251" w:hanging="360"/>
      </w:pPr>
    </w:lvl>
    <w:lvl w:ilvl="8" w:tplc="61BCE060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681"/>
    <w:rsid w:val="00097681"/>
    <w:rsid w:val="000A3463"/>
    <w:rsid w:val="000F13F4"/>
    <w:rsid w:val="000F622C"/>
    <w:rsid w:val="00197429"/>
    <w:rsid w:val="00233CCE"/>
    <w:rsid w:val="00270DAE"/>
    <w:rsid w:val="002D6444"/>
    <w:rsid w:val="003C197E"/>
    <w:rsid w:val="003F3CDC"/>
    <w:rsid w:val="004743E1"/>
    <w:rsid w:val="004C6CB1"/>
    <w:rsid w:val="006434EF"/>
    <w:rsid w:val="00690B18"/>
    <w:rsid w:val="00744D55"/>
    <w:rsid w:val="007E58AF"/>
    <w:rsid w:val="00A26217"/>
    <w:rsid w:val="00A31D5F"/>
    <w:rsid w:val="00B250BF"/>
    <w:rsid w:val="00B91E52"/>
    <w:rsid w:val="00BF497C"/>
    <w:rsid w:val="00C23493"/>
    <w:rsid w:val="00D724EC"/>
    <w:rsid w:val="00D81937"/>
    <w:rsid w:val="00E3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81"/>
    <w:rPr>
      <w:rFonts w:ascii="Arial" w:eastAsia="Times New Roman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7681"/>
    <w:pPr>
      <w:widowControl w:val="0"/>
      <w:suppressAutoHyphens/>
      <w:autoSpaceDE w:val="0"/>
    </w:pPr>
    <w:rPr>
      <w:rFonts w:eastAsia="Times New Roman" w:cs="Calibri"/>
      <w:sz w:val="22"/>
      <w:szCs w:val="22"/>
      <w:lang w:eastAsia="zh-CN"/>
    </w:rPr>
  </w:style>
  <w:style w:type="paragraph" w:styleId="a3">
    <w:name w:val="No Spacing"/>
    <w:uiPriority w:val="99"/>
    <w:qFormat/>
    <w:rsid w:val="00097681"/>
    <w:rPr>
      <w:rFonts w:ascii="Times New Roman" w:eastAsia="Times New Roman" w:hAnsi="Times New Roman"/>
      <w:sz w:val="24"/>
      <w:szCs w:val="24"/>
    </w:rPr>
  </w:style>
  <w:style w:type="character" w:styleId="a4">
    <w:name w:val="page number"/>
    <w:basedOn w:val="a0"/>
    <w:uiPriority w:val="99"/>
    <w:rsid w:val="00097681"/>
  </w:style>
  <w:style w:type="paragraph" w:styleId="a5">
    <w:name w:val="header"/>
    <w:basedOn w:val="a"/>
    <w:link w:val="a6"/>
    <w:uiPriority w:val="99"/>
    <w:rsid w:val="0009768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 w:cs="Times New Roman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09768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097681"/>
    <w:pPr>
      <w:ind w:left="720"/>
    </w:pPr>
  </w:style>
  <w:style w:type="paragraph" w:styleId="a8">
    <w:name w:val="footer"/>
    <w:basedOn w:val="a"/>
    <w:link w:val="a9"/>
    <w:uiPriority w:val="99"/>
    <w:rsid w:val="000976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097681"/>
    <w:rPr>
      <w:rFonts w:ascii="Arial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8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A433E588321FEC82DB5D38D8D6FAD2C92B413BBB810E0852F0F17522A61C8D3640C3308D183E01CE1F3CE07ALCr2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ИРИНА</cp:lastModifiedBy>
  <cp:revision>5</cp:revision>
  <dcterms:created xsi:type="dcterms:W3CDTF">2022-06-08T06:21:00Z</dcterms:created>
  <dcterms:modified xsi:type="dcterms:W3CDTF">2022-06-08T08:11:00Z</dcterms:modified>
</cp:coreProperties>
</file>